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446" w:rsidRDefault="00483446" w:rsidP="00483446">
      <w:pPr>
        <w:pStyle w:val="NoSpacing"/>
      </w:pPr>
      <w:r>
        <w:rPr>
          <w:u w:val="single"/>
        </w:rPr>
        <w:t>John BOTELER</w:t>
      </w:r>
      <w:r>
        <w:t xml:space="preserve">         (fl.1450)</w:t>
      </w:r>
    </w:p>
    <w:p w:rsidR="00483446" w:rsidRDefault="00483446" w:rsidP="00483446">
      <w:pPr>
        <w:pStyle w:val="NoSpacing"/>
      </w:pPr>
      <w:r>
        <w:t>of Corse, Gloucestershire.</w:t>
      </w:r>
    </w:p>
    <w:p w:rsidR="00483446" w:rsidRDefault="00483446" w:rsidP="00483446">
      <w:pPr>
        <w:pStyle w:val="NoSpacing"/>
      </w:pPr>
    </w:p>
    <w:p w:rsidR="00483446" w:rsidRDefault="00483446" w:rsidP="00483446">
      <w:pPr>
        <w:pStyle w:val="NoSpacing"/>
      </w:pPr>
    </w:p>
    <w:p w:rsidR="00483446" w:rsidRDefault="00483446" w:rsidP="00483446">
      <w:pPr>
        <w:pStyle w:val="NoSpacing"/>
      </w:pPr>
      <w:r>
        <w:t>Administrator of William Boteler of Corse.</w:t>
      </w:r>
    </w:p>
    <w:p w:rsidR="00483446" w:rsidRDefault="00483446" w:rsidP="00483446">
      <w:pPr>
        <w:pStyle w:val="NoSpacing"/>
      </w:pPr>
      <w:r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83446" w:rsidRDefault="00483446" w:rsidP="00483446">
      <w:pPr>
        <w:pStyle w:val="NoSpacing"/>
      </w:pPr>
    </w:p>
    <w:p w:rsidR="00483446" w:rsidRDefault="00483446" w:rsidP="00483446">
      <w:pPr>
        <w:pStyle w:val="NoSpacing"/>
      </w:pPr>
    </w:p>
    <w:p w:rsidR="00483446" w:rsidRDefault="00483446" w:rsidP="00483446">
      <w:pPr>
        <w:pStyle w:val="NoSpacing"/>
      </w:pPr>
      <w:r>
        <w:tab/>
        <w:t>1450</w:t>
      </w:r>
      <w:r>
        <w:tab/>
        <w:t>Elizabeth Banaster(q.v.) and the other executors of Richard Banaster(q.v.)</w:t>
      </w:r>
    </w:p>
    <w:p w:rsidR="00483446" w:rsidRDefault="00483446" w:rsidP="00483446">
      <w:pPr>
        <w:pStyle w:val="NoSpacing"/>
      </w:pPr>
      <w:r>
        <w:tab/>
      </w:r>
      <w:r>
        <w:tab/>
        <w:t>brought a plaint of debt against him.      (ibid.)</w:t>
      </w:r>
    </w:p>
    <w:p w:rsidR="00483446" w:rsidRDefault="00483446" w:rsidP="00483446">
      <w:pPr>
        <w:pStyle w:val="NoSpacing"/>
      </w:pPr>
    </w:p>
    <w:p w:rsidR="00483446" w:rsidRDefault="00483446" w:rsidP="00483446">
      <w:pPr>
        <w:pStyle w:val="NoSpacing"/>
      </w:pPr>
    </w:p>
    <w:p w:rsidR="00483446" w:rsidRPr="00E968FC" w:rsidRDefault="00483446" w:rsidP="00483446">
      <w:pPr>
        <w:pStyle w:val="NoSpacing"/>
      </w:pPr>
      <w:r>
        <w:t>16 December 2012</w:t>
      </w:r>
    </w:p>
    <w:p w:rsidR="00BA4020" w:rsidRPr="00186E49" w:rsidRDefault="0048344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446" w:rsidRDefault="00483446" w:rsidP="00552EBA">
      <w:r>
        <w:separator/>
      </w:r>
    </w:p>
  </w:endnote>
  <w:endnote w:type="continuationSeparator" w:id="0">
    <w:p w:rsidR="00483446" w:rsidRDefault="004834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83446">
      <w:rPr>
        <w:noProof/>
      </w:rPr>
      <w:t>19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446" w:rsidRDefault="00483446" w:rsidP="00552EBA">
      <w:r>
        <w:separator/>
      </w:r>
    </w:p>
  </w:footnote>
  <w:footnote w:type="continuationSeparator" w:id="0">
    <w:p w:rsidR="00483446" w:rsidRDefault="004834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8344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2012-12-19T22:03:00Z</dcterms:created>
  <dcterms:modified xsi:type="dcterms:W3CDTF">2012-12-19T22:03:00Z</dcterms:modified>
</cp:coreProperties>
</file>